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F07" w:rsidRPr="00BE7F07" w:rsidRDefault="00BE7F07" w:rsidP="00BE7F07">
      <w:pPr>
        <w:spacing w:after="0" w:line="240" w:lineRule="auto"/>
        <w:rPr>
          <w:rFonts w:ascii="Times New Roman" w:eastAsia="Times New Roman" w:hAnsi="Times New Roman" w:cs="Times New Roman"/>
          <w:b/>
          <w:bCs/>
          <w:color w:val="000000" w:themeColor="text1"/>
          <w:sz w:val="28"/>
          <w:szCs w:val="28"/>
        </w:rPr>
      </w:pPr>
      <w:r w:rsidRPr="00BE7F07">
        <w:rPr>
          <w:rFonts w:ascii="Times New Roman" w:eastAsia="Times New Roman" w:hAnsi="Times New Roman" w:cs="Times New Roman"/>
          <w:b/>
          <w:bCs/>
          <w:color w:val="000000" w:themeColor="text1"/>
          <w:sz w:val="28"/>
          <w:szCs w:val="28"/>
        </w:rPr>
        <w:t xml:space="preserve">50 </w:t>
      </w:r>
      <w:r w:rsidRPr="00BE7F07">
        <w:rPr>
          <w:rFonts w:ascii="Times New Roman" w:eastAsia="Times New Roman" w:hAnsi="Times New Roman" w:cs="Times New Roman"/>
          <w:b/>
          <w:bCs/>
          <w:color w:val="000000" w:themeColor="text1"/>
          <w:sz w:val="28"/>
          <w:szCs w:val="28"/>
          <w:rtl/>
        </w:rPr>
        <w:t xml:space="preserve">نکته در مورد نگهداری گل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Pr>
      </w:pPr>
      <w:r w:rsidRPr="00BE7F07">
        <w:rPr>
          <w:rFonts w:ascii="Tahoma" w:eastAsia="Times New Roman" w:hAnsi="Tahoma" w:cs="Tahoma"/>
          <w:color w:val="000000" w:themeColor="text1"/>
          <w:sz w:val="28"/>
          <w:szCs w:val="28"/>
          <w:rtl/>
        </w:rPr>
        <w:t>1- غنچه های گل رز یا میخک در صورتی که بسیار بسته باشند هرگز باز نمی شوند. بنابراین از خرید آنها خودداری کنید.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2-  به هنگام قرار دادن گل در گلدان برگ هایی را که در آب قرار می گیرند ببرید. توجه کنید که برگ ها زود تر از گل از بین می روند پس سعی کنید برگ های سالم و تازه انتخاب نمایید. قبل از گل آرایی ساقه های نرم را با قیچی ببرید.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3-  میتوانید یک توری سیمی در ته گلدان قرار داده و ساقه های گل ها را در آن قرار دهید.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4- برای نگه داشتن شاخه های گل در گلدان می توانید یک نوار چسب را به طور افقی و عمودی بر لبه گلدان بچسبانید.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5- اگر از کودهایی استفاده می کنید که از</w:t>
      </w:r>
      <w:r w:rsidRPr="00BE7F07">
        <w:rPr>
          <w:rFonts w:ascii="Tahoma" w:eastAsia="Times New Roman" w:hAnsi="Tahoma" w:cs="Tahoma"/>
          <w:color w:val="000000" w:themeColor="text1"/>
          <w:sz w:val="28"/>
          <w:szCs w:val="28"/>
          <w:rtl/>
          <w:lang w:bidi="ar-SA"/>
        </w:rPr>
        <w:t xml:space="preserve">فضولات پرندگان تهیه شده اند قبل از استفاده آنها را با انواع قارچ کش ها </w:t>
      </w:r>
      <w:r w:rsidRPr="00BE7F07">
        <w:rPr>
          <w:rFonts w:ascii="Tahoma" w:eastAsia="Times New Roman" w:hAnsi="Tahoma" w:cs="Tahoma"/>
          <w:color w:val="000000" w:themeColor="text1"/>
          <w:sz w:val="28"/>
          <w:szCs w:val="28"/>
          <w:rtl/>
        </w:rPr>
        <w:t xml:space="preserve">‏ضد عفونی کنید.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6- هرگز گلدان گل را مستقیم در برابر نور خورشید نگذارید.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7- برای آبیاری گل ها همیشه</w:t>
      </w:r>
      <w:r w:rsidRPr="00BE7F07">
        <w:rPr>
          <w:rFonts w:ascii="Tahoma" w:eastAsia="Times New Roman" w:hAnsi="Tahoma" w:cs="Tahoma"/>
          <w:color w:val="000000" w:themeColor="text1"/>
          <w:sz w:val="28"/>
          <w:szCs w:val="28"/>
          <w:rtl/>
          <w:lang w:bidi="ar-SA"/>
        </w:rPr>
        <w:t xml:space="preserve"> از آب ولرم</w:t>
      </w:r>
      <w:r w:rsidRPr="00BE7F07">
        <w:rPr>
          <w:rFonts w:ascii="Tahoma" w:eastAsia="Times New Roman" w:hAnsi="Tahoma" w:cs="Tahoma"/>
          <w:color w:val="000000" w:themeColor="text1"/>
          <w:sz w:val="28"/>
          <w:szCs w:val="28"/>
          <w:lang w:bidi="ar-SA"/>
        </w:rPr>
        <w:t xml:space="preserve"> </w:t>
      </w:r>
      <w:r w:rsidRPr="00BE7F07">
        <w:rPr>
          <w:rFonts w:ascii="Tahoma" w:eastAsia="Times New Roman" w:hAnsi="Tahoma" w:cs="Tahoma"/>
          <w:color w:val="000000" w:themeColor="text1"/>
          <w:sz w:val="28"/>
          <w:szCs w:val="28"/>
          <w:rtl/>
          <w:lang w:bidi="ar-SA"/>
        </w:rPr>
        <w:t xml:space="preserve">‏استفاده کنید چون آب سرد یا گرم به گل ها لطمه می زند.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8- </w:t>
      </w:r>
      <w:r w:rsidRPr="00BE7F07">
        <w:rPr>
          <w:rFonts w:ascii="Tahoma" w:eastAsia="Times New Roman" w:hAnsi="Tahoma" w:cs="Tahoma"/>
          <w:color w:val="000000" w:themeColor="text1"/>
          <w:sz w:val="28"/>
          <w:szCs w:val="28"/>
          <w:rtl/>
        </w:rPr>
        <w:t xml:space="preserve">‏گاهی پیش می آید که گلدان شما بزرگ تر از تعداد گل هایی است که دار ید. در این صورت یک لیوان کوچک را پر از آب کرده </w:t>
      </w:r>
      <w:r w:rsidRPr="00BE7F07">
        <w:rPr>
          <w:rFonts w:ascii="Tahoma" w:eastAsia="Times New Roman" w:hAnsi="Tahoma" w:cs="Tahoma"/>
          <w:color w:val="000000" w:themeColor="text1"/>
          <w:sz w:val="28"/>
          <w:szCs w:val="28"/>
          <w:rtl/>
          <w:lang w:bidi="ar-SA"/>
        </w:rPr>
        <w:t xml:space="preserve">و درون گلدان قرار دهپد، سپس گل ها را داخل لیوان بگذار 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9- </w:t>
      </w:r>
      <w:r w:rsidRPr="00BE7F07">
        <w:rPr>
          <w:rFonts w:ascii="Tahoma" w:eastAsia="Times New Roman" w:hAnsi="Tahoma" w:cs="Tahoma"/>
          <w:color w:val="000000" w:themeColor="text1"/>
          <w:sz w:val="28"/>
          <w:szCs w:val="28"/>
          <w:rtl/>
        </w:rPr>
        <w:t>‏اگر گلدان شما ترک کوچکی دا</w:t>
      </w:r>
      <w:r w:rsidRPr="00BE7F07">
        <w:rPr>
          <w:rFonts w:ascii="Tahoma" w:eastAsia="Times New Roman" w:hAnsi="Tahoma" w:cs="Tahoma"/>
          <w:color w:val="000000" w:themeColor="text1"/>
          <w:sz w:val="28"/>
          <w:szCs w:val="28"/>
          <w:rtl/>
          <w:lang w:bidi="ar-SA"/>
        </w:rPr>
        <w:t>رد ترک را با کمی موم نرم شمع بگیرید.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lastRenderedPageBreak/>
        <w:t xml:space="preserve">10- </w:t>
      </w:r>
      <w:r w:rsidRPr="00BE7F07">
        <w:rPr>
          <w:rFonts w:ascii="Tahoma" w:eastAsia="Times New Roman" w:hAnsi="Tahoma" w:cs="Tahoma"/>
          <w:color w:val="000000" w:themeColor="text1"/>
          <w:sz w:val="28"/>
          <w:szCs w:val="28"/>
          <w:rtl/>
        </w:rPr>
        <w:t xml:space="preserve">هنگام خرید گلدان توجه کنید که گل ها در گلدان کریستال زیبا تر به نظر می آیند.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11- </w:t>
      </w:r>
      <w:r w:rsidRPr="00BE7F07">
        <w:rPr>
          <w:rFonts w:ascii="Tahoma" w:eastAsia="Times New Roman" w:hAnsi="Tahoma" w:cs="Tahoma"/>
          <w:color w:val="000000" w:themeColor="text1"/>
          <w:sz w:val="28"/>
          <w:szCs w:val="28"/>
          <w:rtl/>
          <w:lang w:bidi="ar-SA"/>
        </w:rPr>
        <w:t xml:space="preserve">اگر ساقه گل های شما خمیده هستند ساقه ها را برای </w:t>
      </w:r>
      <w:r w:rsidRPr="00BE7F07">
        <w:rPr>
          <w:rFonts w:ascii="Tahoma" w:eastAsia="Times New Roman" w:hAnsi="Tahoma" w:cs="Tahoma"/>
          <w:color w:val="000000" w:themeColor="text1"/>
          <w:sz w:val="28"/>
          <w:szCs w:val="28"/>
        </w:rPr>
        <w:t xml:space="preserve">10 </w:t>
      </w:r>
      <w:r w:rsidRPr="00BE7F07">
        <w:rPr>
          <w:rFonts w:ascii="Tahoma" w:eastAsia="Times New Roman" w:hAnsi="Tahoma" w:cs="Tahoma"/>
          <w:color w:val="000000" w:themeColor="text1"/>
          <w:sz w:val="28"/>
          <w:szCs w:val="28"/>
          <w:rtl/>
          <w:lang w:bidi="ar-SA"/>
        </w:rPr>
        <w:t xml:space="preserve">‏ ثانیه در آب سرد غوطه ور کنید، جریان هوا در ساقه متوقف می شود.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12- </w:t>
      </w:r>
      <w:r w:rsidRPr="00BE7F07">
        <w:rPr>
          <w:rFonts w:ascii="Tahoma" w:eastAsia="Times New Roman" w:hAnsi="Tahoma" w:cs="Tahoma"/>
          <w:color w:val="000000" w:themeColor="text1"/>
          <w:sz w:val="28"/>
          <w:szCs w:val="28"/>
          <w:rtl/>
        </w:rPr>
        <w:t>در  یک سیب زمینی خام سوراخ هایی ایجاد کرده و هر گل رز را</w:t>
      </w:r>
      <w:r w:rsidRPr="00BE7F07">
        <w:rPr>
          <w:rFonts w:ascii="Tahoma" w:eastAsia="Times New Roman" w:hAnsi="Tahoma" w:cs="Tahoma"/>
          <w:color w:val="000000" w:themeColor="text1"/>
          <w:sz w:val="28"/>
          <w:szCs w:val="28"/>
        </w:rPr>
        <w:t xml:space="preserve"> </w:t>
      </w:r>
      <w:r w:rsidRPr="00BE7F07">
        <w:rPr>
          <w:rFonts w:ascii="Tahoma" w:eastAsia="Times New Roman" w:hAnsi="Tahoma" w:cs="Tahoma"/>
          <w:color w:val="000000" w:themeColor="text1"/>
          <w:sz w:val="28"/>
          <w:szCs w:val="28"/>
          <w:rtl/>
          <w:lang w:bidi="ar-SA"/>
        </w:rPr>
        <w:t xml:space="preserve">‏در یکی از این سوراخ ها بگذار ید. عمر گل های </w:t>
      </w:r>
      <w:r w:rsidRPr="00BE7F07">
        <w:rPr>
          <w:rFonts w:ascii="Tahoma" w:eastAsia="Times New Roman" w:hAnsi="Tahoma" w:cs="Tahoma"/>
          <w:color w:val="000000" w:themeColor="text1"/>
          <w:sz w:val="28"/>
          <w:szCs w:val="28"/>
          <w:rtl/>
        </w:rPr>
        <w:t>‏شما طولانی می شود.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13- ‏برای خشک کردن گل ها آنها را به حالت واژگون آویزان کنید.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14- </w:t>
      </w:r>
      <w:r w:rsidRPr="00BE7F07">
        <w:rPr>
          <w:rFonts w:ascii="Tahoma" w:eastAsia="Times New Roman" w:hAnsi="Tahoma" w:cs="Tahoma"/>
          <w:color w:val="000000" w:themeColor="text1"/>
          <w:sz w:val="28"/>
          <w:szCs w:val="28"/>
          <w:rtl/>
          <w:lang w:bidi="ar-SA"/>
        </w:rPr>
        <w:t xml:space="preserve"> گل لاله تازه را با سفیده تخم مرغ رنگ کنید تا بسته بماند.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15- </w:t>
      </w:r>
      <w:r w:rsidRPr="00BE7F07">
        <w:rPr>
          <w:rFonts w:ascii="Tahoma" w:eastAsia="Times New Roman" w:hAnsi="Tahoma" w:cs="Tahoma"/>
          <w:color w:val="000000" w:themeColor="text1"/>
          <w:sz w:val="28"/>
          <w:szCs w:val="28"/>
          <w:rtl/>
        </w:rPr>
        <w:t>به هنگام خریداری گیاه پشت و روی آن را با دقت نگاه کنید تا آفت زده نباشد.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16- </w:t>
      </w:r>
      <w:r w:rsidRPr="00BE7F07">
        <w:rPr>
          <w:rFonts w:ascii="Tahoma" w:eastAsia="Times New Roman" w:hAnsi="Tahoma" w:cs="Tahoma"/>
          <w:color w:val="000000" w:themeColor="text1"/>
          <w:sz w:val="28"/>
          <w:szCs w:val="28"/>
          <w:rtl/>
          <w:lang w:bidi="ar-SA"/>
        </w:rPr>
        <w:t>گل های رز خشک را روی یک کتری آب جوش نگه دار ید تا دوباره تازه شود.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17- از مایکروویو نیز برای خشک کردن گل ها می توانید استفاده کنید.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18- </w:t>
      </w:r>
      <w:r w:rsidRPr="00BE7F07">
        <w:rPr>
          <w:rFonts w:ascii="Tahoma" w:eastAsia="Times New Roman" w:hAnsi="Tahoma" w:cs="Tahoma"/>
          <w:color w:val="000000" w:themeColor="text1"/>
          <w:sz w:val="28"/>
          <w:szCs w:val="28"/>
          <w:rtl/>
        </w:rPr>
        <w:t xml:space="preserve">یک پیمانه شکر را در آب حل نموده و گل ها را در این شربت فرو کنید و بگذارید خشک شود، گل های شما ‏بلورین نشان داده می شوند.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19- برای تمیزی گلدان ها از یک سفید کننده استفاده کنید.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20- گل هایی که برای گذاشتن روی میز ناهارخوری انتخاب می کنید باید ساقه ای کوتاه داشته باشند تا جلوی دید را نگیرند.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21- </w:t>
      </w:r>
      <w:r w:rsidRPr="00BE7F07">
        <w:rPr>
          <w:rFonts w:ascii="Tahoma" w:eastAsia="Times New Roman" w:hAnsi="Tahoma" w:cs="Tahoma"/>
          <w:color w:val="000000" w:themeColor="text1"/>
          <w:sz w:val="28"/>
          <w:szCs w:val="28"/>
          <w:rtl/>
          <w:lang w:bidi="ar-SA"/>
        </w:rPr>
        <w:t xml:space="preserve">‏برگ گلدان ها را با شیر پاک کنید تا براق و زیبا شوند.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22- </w:t>
      </w:r>
      <w:r w:rsidRPr="00BE7F07">
        <w:rPr>
          <w:rFonts w:ascii="Tahoma" w:eastAsia="Times New Roman" w:hAnsi="Tahoma" w:cs="Tahoma"/>
          <w:color w:val="000000" w:themeColor="text1"/>
          <w:sz w:val="28"/>
          <w:szCs w:val="28"/>
          <w:rtl/>
        </w:rPr>
        <w:t xml:space="preserve">برای سمپاشی از آب تنباکو استفاده کنید چون خطری برای انسان ندارد.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lastRenderedPageBreak/>
        <w:t xml:space="preserve">23- </w:t>
      </w:r>
      <w:r w:rsidRPr="00BE7F07">
        <w:rPr>
          <w:rFonts w:ascii="Tahoma" w:eastAsia="Times New Roman" w:hAnsi="Tahoma" w:cs="Tahoma"/>
          <w:color w:val="000000" w:themeColor="text1"/>
          <w:sz w:val="28"/>
          <w:szCs w:val="28"/>
          <w:rtl/>
          <w:lang w:bidi="ar-SA"/>
        </w:rPr>
        <w:t>گرده گل می تواند بر روی قالی لک بیندازد، برای جلو گیری با یک نوار چسب آن را بردارید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24- </w:t>
      </w:r>
      <w:r w:rsidRPr="00BE7F07">
        <w:rPr>
          <w:rFonts w:ascii="Tahoma" w:eastAsia="Times New Roman" w:hAnsi="Tahoma" w:cs="Tahoma"/>
          <w:color w:val="000000" w:themeColor="text1"/>
          <w:sz w:val="28"/>
          <w:szCs w:val="28"/>
          <w:rtl/>
        </w:rPr>
        <w:t xml:space="preserve">هنگام جابه جایی کاکتوس مواظب باشید دست هایتان آسیب نبیند برای این منظور می توانید از یک تکه </w:t>
      </w:r>
      <w:r w:rsidRPr="00BE7F07">
        <w:rPr>
          <w:rFonts w:ascii="Tahoma" w:eastAsia="Times New Roman" w:hAnsi="Tahoma" w:cs="Tahoma"/>
          <w:color w:val="000000" w:themeColor="text1"/>
          <w:sz w:val="28"/>
          <w:szCs w:val="28"/>
          <w:rtl/>
          <w:lang w:bidi="ar-SA"/>
        </w:rPr>
        <w:t xml:space="preserve">موکت استفاده کنید.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25- وقتی از گل فروشی گیاهی آپارتمانی می خرید آن را در یک کارتن قرار داده و به خانه ببرید تا هوای سرد باعث پژمردگی آن نگردد.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26- گل ها را </w:t>
      </w:r>
      <w:r w:rsidRPr="00BE7F07">
        <w:rPr>
          <w:rFonts w:ascii="Tahoma" w:eastAsia="Times New Roman" w:hAnsi="Tahoma" w:cs="Tahoma"/>
          <w:color w:val="000000" w:themeColor="text1"/>
          <w:sz w:val="28"/>
          <w:szCs w:val="28"/>
          <w:rtl/>
        </w:rPr>
        <w:t>شب هنگام بچینید تا عمر بیشتری داشته باشند.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27- بسیاری گل ها در هوای موطوب زود تر از بین می روند مثل زنبق سفید، پس یک سنگریزه در ته گلدان قراردهید ‏تا آب زود تر خارج شود.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28- وسایل باغبانی را داخل خانه نیاورید چون آفات و آلودگی ها وارد خانه می شوند.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29- </w:t>
      </w:r>
      <w:r w:rsidRPr="00BE7F07">
        <w:rPr>
          <w:rFonts w:ascii="Tahoma" w:eastAsia="Times New Roman" w:hAnsi="Tahoma" w:cs="Tahoma"/>
          <w:color w:val="000000" w:themeColor="text1"/>
          <w:sz w:val="28"/>
          <w:szCs w:val="28"/>
          <w:rtl/>
          <w:lang w:bidi="ar-SA"/>
        </w:rPr>
        <w:t xml:space="preserve"> به مقدار نیاز از آب استفاده کنید، آب زیاد باعث پوسیدگی ریشه گیاهان می شود.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30- </w:t>
      </w:r>
      <w:r w:rsidRPr="00BE7F07">
        <w:rPr>
          <w:rFonts w:ascii="Tahoma" w:eastAsia="Times New Roman" w:hAnsi="Tahoma" w:cs="Tahoma"/>
          <w:color w:val="000000" w:themeColor="text1"/>
          <w:sz w:val="28"/>
          <w:szCs w:val="28"/>
          <w:rtl/>
        </w:rPr>
        <w:t xml:space="preserve">گیاهان را به صورت گروهی نگهدارید تا افزایش رطوبت باعث شادابی آنها کردد.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31- برگ های گیاهان را همیشه تمیز نگه دارید.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32- از قلم موی رنگ برای تمیز کردن گیاهان کرک دار می توان استفاده کرد.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33- </w:t>
      </w:r>
      <w:r w:rsidRPr="00BE7F07">
        <w:rPr>
          <w:rFonts w:ascii="Tahoma" w:eastAsia="Times New Roman" w:hAnsi="Tahoma" w:cs="Tahoma"/>
          <w:color w:val="000000" w:themeColor="text1"/>
          <w:sz w:val="28"/>
          <w:szCs w:val="28"/>
          <w:rtl/>
          <w:lang w:bidi="ar-SA"/>
        </w:rPr>
        <w:t xml:space="preserve">در زمستان به کاکتوس طلایی آب ندهید.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34- ‏اگر گلدان شما بد بو است یک قاشق خردل به آن اضافه کرده بعد از یک ساعت آن را بشویید.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lastRenderedPageBreak/>
        <w:t>35- گل ها به موسیقی آرام علاقه دارند، برایشان یک موسیقی ملایم بگذ ارید تا بهتر رشد کنند.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36- ‏ساقه گل را تا گره رشد بعدی قطع کنید.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37- </w:t>
      </w:r>
      <w:r w:rsidRPr="00BE7F07">
        <w:rPr>
          <w:rFonts w:ascii="Tahoma" w:eastAsia="Times New Roman" w:hAnsi="Tahoma" w:cs="Tahoma"/>
          <w:color w:val="000000" w:themeColor="text1"/>
          <w:sz w:val="28"/>
          <w:szCs w:val="28"/>
          <w:rtl/>
        </w:rPr>
        <w:t xml:space="preserve">به جای قیچی باغبانی می توانید از دست استفاده کنید.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38- ا</w:t>
      </w:r>
      <w:r w:rsidRPr="00BE7F07">
        <w:rPr>
          <w:rFonts w:ascii="Tahoma" w:eastAsia="Times New Roman" w:hAnsi="Tahoma" w:cs="Tahoma"/>
          <w:color w:val="000000" w:themeColor="text1"/>
          <w:sz w:val="28"/>
          <w:szCs w:val="28"/>
          <w:rtl/>
          <w:lang w:bidi="ar-SA"/>
        </w:rPr>
        <w:t xml:space="preserve">فزایش یک قطره لیموناد به آب گلدان عمر گل را افزایش می دهد.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39- توجه کنید نباید گل ها را در کنار میوه ها قرار داد، چون میوه کاز اتیلن متصاعد می کند و این گاز باعث تکامل سریع گل ها و زودتر پژمرده شدن آن ها می شود. گل های پژمرده نیز چنین گازی تولید می کنند پس آنها را نیز ا‏ز مابقی گل ها جدا کنید.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40- </w:t>
      </w:r>
      <w:r w:rsidRPr="00BE7F07">
        <w:rPr>
          <w:rFonts w:ascii="Tahoma" w:eastAsia="Times New Roman" w:hAnsi="Tahoma" w:cs="Tahoma"/>
          <w:color w:val="000000" w:themeColor="text1"/>
          <w:sz w:val="28"/>
          <w:szCs w:val="28"/>
          <w:rtl/>
        </w:rPr>
        <w:t xml:space="preserve">اگراتاق شما گرم است هر روز صبح مقداری یخ درآب گلدان بگذارید در این صورت گل هایی شاداب خواهید داشت.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41- گل نرگس گازی متصاعد می کند که باعث پژمرده شدن گل ها می شود، پس گل نرگس را با دیگر گل ها در گلدان قرار ندهید.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42- ه</w:t>
      </w:r>
      <w:r w:rsidRPr="00BE7F07">
        <w:rPr>
          <w:rFonts w:ascii="Tahoma" w:eastAsia="Times New Roman" w:hAnsi="Tahoma" w:cs="Tahoma"/>
          <w:color w:val="000000" w:themeColor="text1"/>
          <w:sz w:val="28"/>
          <w:szCs w:val="28"/>
          <w:rtl/>
          <w:lang w:bidi="ar-SA"/>
        </w:rPr>
        <w:t xml:space="preserve">رگاه تصمیم گرفتید ساقه های پهن گل را کوتاه کنید این کار را زیر آب انجام دهید سپس انگشت خود را روی بریدگی قرار داده و آن را به گلدان منتقل کنید در این صورت هوا وارد ساقه نمی شود و گل پژمرده نمی گردد.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43- وقتی گلدان را بین شیشه و پرده قرار می دهید سعی کنید برگ ها با شیشه تماس نداشته باشند چون گرما و سرما به برگ آسیب می رساند.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lastRenderedPageBreak/>
        <w:t xml:space="preserve">44- ‏توجه داشته باشید از محل قطع شدن ساقه گل یاسمن شیره سفید رنگی تراوش می شود که در پوست دست </w:t>
      </w:r>
      <w:r w:rsidRPr="00BE7F07">
        <w:rPr>
          <w:rFonts w:ascii="Tahoma" w:eastAsia="Times New Roman" w:hAnsi="Tahoma" w:cs="Tahoma"/>
          <w:color w:val="000000" w:themeColor="text1"/>
          <w:sz w:val="28"/>
          <w:szCs w:val="28"/>
          <w:rtl/>
        </w:rPr>
        <w:t>‏خارش ایجاد می کند، پس انتهای ساقه را با موم مهرکنید.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45- </w:t>
      </w:r>
      <w:r w:rsidRPr="00BE7F07">
        <w:rPr>
          <w:rFonts w:ascii="Tahoma" w:eastAsia="Times New Roman" w:hAnsi="Tahoma" w:cs="Tahoma"/>
          <w:color w:val="000000" w:themeColor="text1"/>
          <w:sz w:val="28"/>
          <w:szCs w:val="28"/>
          <w:rtl/>
          <w:lang w:bidi="ar-SA"/>
        </w:rPr>
        <w:t>‏برای خشک کردن گل ها از اسپری موی سر استفاده کنید.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46- اگر ساقه گل زنبق شکست آن را با یک نوار چسب ببندید. </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47- ‏اگر قصد جابه جایی گلدان خود رادارید ولی دراتومبیل شما جا نمی گیرد بهتر است از یک وانت سرپوشیده </w:t>
      </w:r>
      <w:r w:rsidRPr="00BE7F07">
        <w:rPr>
          <w:rFonts w:ascii="Tahoma" w:eastAsia="Times New Roman" w:hAnsi="Tahoma" w:cs="Tahoma"/>
          <w:color w:val="000000" w:themeColor="text1"/>
          <w:sz w:val="28"/>
          <w:szCs w:val="28"/>
          <w:rtl/>
        </w:rPr>
        <w:t>‏استفاده کنید چون در صورت استفاده از وانت روباز باد به گلدان شما آسیب می رساند.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rPr>
        <w:t xml:space="preserve">48- </w:t>
      </w:r>
      <w:r w:rsidRPr="00BE7F07">
        <w:rPr>
          <w:rFonts w:ascii="Tahoma" w:eastAsia="Times New Roman" w:hAnsi="Tahoma" w:cs="Tahoma"/>
          <w:color w:val="000000" w:themeColor="text1"/>
          <w:sz w:val="28"/>
          <w:szCs w:val="28"/>
          <w:rtl/>
          <w:lang w:bidi="ar-SA"/>
        </w:rPr>
        <w:t>به هنگاد شب گل های لاله را در یک روزنامه مرطوب بپیچید و در یک سطل پر از آب قرار دهید.</w:t>
      </w:r>
    </w:p>
    <w:p w:rsidR="00BE7F07" w:rsidRPr="00BE7F07" w:rsidRDefault="00BE7F07" w:rsidP="00BE7F07">
      <w:pPr>
        <w:spacing w:before="100" w:beforeAutospacing="1" w:after="100" w:afterAutospacing="1" w:line="480" w:lineRule="auto"/>
        <w:ind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49- ‏برای تازه نگهداشتن گل ها می توانید یک آسپرین در گلدان بیندازید.</w:t>
      </w:r>
    </w:p>
    <w:p w:rsidR="00BE7F07" w:rsidRPr="00BE7F07" w:rsidRDefault="00BE7F07" w:rsidP="00BE7F07">
      <w:pPr>
        <w:spacing w:before="100" w:beforeAutospacing="1" w:after="100" w:afterAutospacing="1" w:line="480" w:lineRule="auto"/>
        <w:ind w:left="-5" w:firstLine="57"/>
        <w:rPr>
          <w:rFonts w:ascii="Times New Roman" w:eastAsia="Times New Roman" w:hAnsi="Times New Roman" w:cs="Times New Roman"/>
          <w:color w:val="000000" w:themeColor="text1"/>
          <w:sz w:val="28"/>
          <w:szCs w:val="28"/>
          <w:rtl/>
        </w:rPr>
      </w:pPr>
      <w:r w:rsidRPr="00BE7F07">
        <w:rPr>
          <w:rFonts w:ascii="Tahoma" w:eastAsia="Times New Roman" w:hAnsi="Tahoma" w:cs="Tahoma"/>
          <w:color w:val="000000" w:themeColor="text1"/>
          <w:sz w:val="28"/>
          <w:szCs w:val="28"/>
          <w:rtl/>
          <w:lang w:bidi="ar-SA"/>
        </w:rPr>
        <w:t xml:space="preserve">50- </w:t>
      </w:r>
      <w:r w:rsidRPr="00BE7F07">
        <w:rPr>
          <w:rFonts w:ascii="Tahoma" w:eastAsia="Times New Roman" w:hAnsi="Tahoma" w:cs="Tahoma"/>
          <w:color w:val="000000" w:themeColor="text1"/>
          <w:sz w:val="28"/>
          <w:szCs w:val="28"/>
          <w:rtl/>
        </w:rPr>
        <w:t>برای سفارش دسته گل نامزدی گل ها را هماهنگ با لباس نامزدی انتخاب کنید.</w:t>
      </w:r>
    </w:p>
    <w:p w:rsidR="00C91831" w:rsidRPr="00BE7F07" w:rsidRDefault="00C91831" w:rsidP="00BE7F07">
      <w:pPr>
        <w:rPr>
          <w:rFonts w:hint="cs"/>
          <w:color w:val="000000" w:themeColor="text1"/>
          <w:sz w:val="28"/>
          <w:szCs w:val="28"/>
        </w:rPr>
      </w:pPr>
    </w:p>
    <w:sectPr w:rsidR="00C91831" w:rsidRPr="00BE7F07" w:rsidSect="00BE7F07">
      <w:pgSz w:w="11906" w:h="16838"/>
      <w:pgMar w:top="851" w:right="849" w:bottom="1440" w:left="42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E7F07"/>
    <w:rsid w:val="00613663"/>
    <w:rsid w:val="00BE7F07"/>
    <w:rsid w:val="00C9183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3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7F07"/>
    <w:rPr>
      <w:color w:val="0000FF"/>
      <w:u w:val="single"/>
    </w:rPr>
  </w:style>
  <w:style w:type="character" w:customStyle="1" w:styleId="pagetitle">
    <w:name w:val="page_title"/>
    <w:basedOn w:val="DefaultParagraphFont"/>
    <w:rsid w:val="00BE7F07"/>
  </w:style>
  <w:style w:type="paragraph" w:customStyle="1" w:styleId="style">
    <w:name w:val="style"/>
    <w:basedOn w:val="Normal"/>
    <w:rsid w:val="00BE7F0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5377055">
      <w:bodyDiv w:val="1"/>
      <w:marLeft w:val="0"/>
      <w:marRight w:val="0"/>
      <w:marTop w:val="0"/>
      <w:marBottom w:val="0"/>
      <w:divBdr>
        <w:top w:val="none" w:sz="0" w:space="0" w:color="auto"/>
        <w:left w:val="none" w:sz="0" w:space="0" w:color="auto"/>
        <w:bottom w:val="none" w:sz="0" w:space="0" w:color="auto"/>
        <w:right w:val="none" w:sz="0" w:space="0" w:color="auto"/>
      </w:divBdr>
      <w:divsChild>
        <w:div w:id="418065967">
          <w:marLeft w:val="0"/>
          <w:marRight w:val="0"/>
          <w:marTop w:val="0"/>
          <w:marBottom w:val="0"/>
          <w:divBdr>
            <w:top w:val="none" w:sz="0" w:space="0" w:color="auto"/>
            <w:left w:val="none" w:sz="0" w:space="0" w:color="auto"/>
            <w:bottom w:val="none" w:sz="0" w:space="0" w:color="auto"/>
            <w:right w:val="none" w:sz="0" w:space="0" w:color="auto"/>
          </w:divBdr>
        </w:div>
        <w:div w:id="1872187761">
          <w:marLeft w:val="0"/>
          <w:marRight w:val="0"/>
          <w:marTop w:val="0"/>
          <w:marBottom w:val="0"/>
          <w:divBdr>
            <w:top w:val="none" w:sz="0" w:space="0" w:color="auto"/>
            <w:left w:val="none" w:sz="0" w:space="0" w:color="auto"/>
            <w:bottom w:val="none" w:sz="0" w:space="0" w:color="auto"/>
            <w:right w:val="none" w:sz="0" w:space="0" w:color="auto"/>
          </w:divBdr>
          <w:divsChild>
            <w:div w:id="1221790881">
              <w:marLeft w:val="0"/>
              <w:marRight w:val="0"/>
              <w:marTop w:val="0"/>
              <w:marBottom w:val="0"/>
              <w:divBdr>
                <w:top w:val="none" w:sz="0" w:space="0" w:color="auto"/>
                <w:left w:val="none" w:sz="0" w:space="0" w:color="auto"/>
                <w:bottom w:val="none" w:sz="0" w:space="0" w:color="auto"/>
                <w:right w:val="none" w:sz="0" w:space="0" w:color="auto"/>
              </w:divBdr>
            </w:div>
            <w:div w:id="762143333">
              <w:marLeft w:val="0"/>
              <w:marRight w:val="0"/>
              <w:marTop w:val="0"/>
              <w:marBottom w:val="0"/>
              <w:divBdr>
                <w:top w:val="none" w:sz="0" w:space="0" w:color="auto"/>
                <w:left w:val="none" w:sz="0" w:space="0" w:color="auto"/>
                <w:bottom w:val="none" w:sz="0" w:space="0" w:color="auto"/>
                <w:right w:val="none" w:sz="0" w:space="0" w:color="auto"/>
              </w:divBdr>
              <w:divsChild>
                <w:div w:id="4428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reza</cp:lastModifiedBy>
  <cp:revision>1</cp:revision>
  <dcterms:created xsi:type="dcterms:W3CDTF">2014-04-09T13:17:00Z</dcterms:created>
  <dcterms:modified xsi:type="dcterms:W3CDTF">2014-04-09T13:19:00Z</dcterms:modified>
</cp:coreProperties>
</file>